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AF30" w14:textId="77777777" w:rsidR="009808E8" w:rsidRDefault="00000000">
      <w:pPr>
        <w:spacing w:after="40"/>
      </w:pPr>
      <w:r>
        <w:rPr>
          <w:b/>
          <w:bCs/>
          <w:color w:val="111111"/>
          <w:sz w:val="34"/>
          <w:szCs w:val="34"/>
        </w:rPr>
        <w:t>BIG YOUTH</w:t>
      </w:r>
    </w:p>
    <w:p w14:paraId="2D05A7D0" w14:textId="3A137C2D" w:rsidR="009808E8" w:rsidRDefault="00000000" w:rsidP="008F2F0D">
      <w:pPr>
        <w:spacing w:after="60"/>
      </w:pPr>
      <w:r>
        <w:rPr>
          <w:b/>
          <w:bCs/>
          <w:caps/>
          <w:color w:val="B8860B"/>
          <w:spacing w:val="40"/>
        </w:rPr>
        <w:t>Technical &amp; Artist Rider</w:t>
      </w:r>
    </w:p>
    <w:p w14:paraId="4D0391C1" w14:textId="49B57925" w:rsidR="009808E8" w:rsidRDefault="008F2F0D">
      <w:pPr>
        <w:spacing w:after="90"/>
      </w:pPr>
      <w:r>
        <w:rPr>
          <w:i/>
          <w:iCs/>
          <w:color w:val="555555"/>
          <w:sz w:val="18"/>
          <w:szCs w:val="18"/>
        </w:rPr>
        <w:br/>
      </w:r>
      <w:r w:rsidR="00000000">
        <w:rPr>
          <w:i/>
          <w:iCs/>
          <w:color w:val="555555"/>
          <w:sz w:val="18"/>
          <w:szCs w:val="18"/>
        </w:rPr>
        <w:t>This Technical &amp; Artist Rider forms part of, and is incorporated by reference into, the Big Youth Booking Agreement. All requirements are the responsibility of the Purchaser/Promoter unless agreed otherwise in writing.</w:t>
      </w:r>
    </w:p>
    <w:p w14:paraId="1CFB85FD" w14:textId="77777777" w:rsidR="009808E8" w:rsidRDefault="009808E8">
      <w:pPr>
        <w:pBdr>
          <w:bottom w:val="single" w:sz="6" w:space="0" w:color="DDDDDD"/>
        </w:pBdr>
        <w:spacing w:before="40" w:after="120"/>
      </w:pPr>
    </w:p>
    <w:p w14:paraId="784FEB76" w14:textId="77777777" w:rsidR="009808E8" w:rsidRDefault="0000000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t>Select Engagement Tier</w:t>
      </w:r>
    </w:p>
    <w:p w14:paraId="2D0902AF" w14:textId="77777777" w:rsidR="009808E8" w:rsidRDefault="00000000">
      <w:pPr>
        <w:spacing w:after="90"/>
      </w:pPr>
      <w:r>
        <w:rPr>
          <w:i/>
          <w:iCs/>
          <w:color w:val="555555"/>
          <w:sz w:val="18"/>
          <w:szCs w:val="18"/>
        </w:rPr>
        <w:t>Promoter/booking agent: tick the tier for this engagement. Requirements below scale to the selected tier.</w:t>
      </w:r>
    </w:p>
    <w:p w14:paraId="4DB8ADF1" w14:textId="0003A795" w:rsidR="009808E8" w:rsidRDefault="008F2F0D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A — Calendar / Private Engagement (symposium, speaking, cultural event, meet &amp; greet). No performance. Party 3–5.</w:t>
      </w:r>
    </w:p>
    <w:p w14:paraId="40F5E37F" w14:textId="430AC89F" w:rsidR="009808E8" w:rsidRDefault="008F2F0D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B — Club / Selector Set (200–700 capacity). 30–45 min to instrumentals with accompanying DJ. Party 3–7.</w:t>
      </w:r>
    </w:p>
    <w:p w14:paraId="34255D06" w14:textId="528E8E4C" w:rsidR="009808E8" w:rsidRDefault="008F2F0D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C — Concert / Festival (1,000–30,000). Live band. Party 9–21.</w:t>
      </w:r>
    </w:p>
    <w:p w14:paraId="186E7983" w14:textId="54120380" w:rsidR="009808E8" w:rsidRDefault="008F2F0D">
      <w:pPr>
        <w:spacing w:after="40"/>
        <w:ind w:left="48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C — 5-piece band</w:t>
      </w:r>
    </w:p>
    <w:p w14:paraId="61385142" w14:textId="5DC6BC14" w:rsidR="009808E8" w:rsidRDefault="008F2F0D">
      <w:pPr>
        <w:spacing w:after="40"/>
        <w:ind w:left="48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C — 17-piece band</w:t>
      </w:r>
    </w:p>
    <w:p w14:paraId="4892336F" w14:textId="58E32302" w:rsidR="009808E8" w:rsidRDefault="008F2F0D">
      <w:pPr>
        <w:spacing w:after="40"/>
        <w:ind w:left="48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Add</w:t>
      </w:r>
      <w:r w:rsidR="00000000">
        <w:rPr>
          <w:color w:val="111111"/>
        </w:rPr>
        <w:t xml:space="preserve"> touring DJ</w:t>
      </w:r>
    </w:p>
    <w:p w14:paraId="2BCBF6BA" w14:textId="5C1F2464" w:rsidR="009808E8" w:rsidRDefault="008F2F0D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Full</w:t>
      </w:r>
      <w:r w:rsidR="00000000">
        <w:rPr>
          <w:color w:val="111111"/>
        </w:rPr>
        <w:t xml:space="preserve"> Tour (3–9 weeks; mixed tiers — see Booking Agreement)</w:t>
      </w:r>
    </w:p>
    <w:p w14:paraId="4AC50966" w14:textId="31C3EA9E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Stage &amp; Power</w:t>
      </w:r>
    </w:p>
    <w:p w14:paraId="04066101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Level, weatherproof (if outdoor) stage. Min. 20' × 16' (Tier C 5-pc); 32' × 24' (Tier C 17-pc); DJ riser 8' × 8' (Tier B).</w:t>
      </w:r>
    </w:p>
    <w:p w14:paraId="03C419C4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Clean, grounded power: separate audio and lighting circuits; distro to FOH and stage.</w:t>
      </w:r>
    </w:p>
    <w:p w14:paraId="151D22BD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Roof/cover for all outdoor performances protecting artists and equipment.</w:t>
      </w:r>
    </w:p>
    <w:p w14:paraId="19CA586C" w14:textId="440C8484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FOH / PA System</w:t>
      </w:r>
    </w:p>
    <w:p w14:paraId="02AEDDB6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Professional line-array PA (</w:t>
      </w:r>
      <w:proofErr w:type="spellStart"/>
      <w:r>
        <w:rPr>
          <w:color w:val="111111"/>
        </w:rPr>
        <w:t>d&amp;b</w:t>
      </w:r>
      <w:proofErr w:type="spellEnd"/>
      <w:r>
        <w:rPr>
          <w:color w:val="111111"/>
        </w:rPr>
        <w:t>, L-Acoustics, Meyer or equiv.) providing even, undistorted 105 dB(A) at FOH.</w:t>
      </w:r>
    </w:p>
    <w:p w14:paraId="097C449F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FOH console: digital (DiGiCo, Avid S6L, Yamaha CL/QL or equiv.) with min. 32 inputs (Tier C).</w:t>
      </w:r>
    </w:p>
    <w:p w14:paraId="7F612F66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Experienced FOH engineer provided by Purchaser; Artist may travel own engineer (Tier C) — advise at advance.</w:t>
      </w:r>
    </w:p>
    <w:p w14:paraId="4E645042" w14:textId="2F44A2FB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Monitors</w:t>
      </w:r>
    </w:p>
    <w:p w14:paraId="7967DA66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Tier B: 2 wedge mixes or stereo IEM for Big Youth + DJ foldback.</w:t>
      </w:r>
    </w:p>
    <w:p w14:paraId="203286E0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Tier C: min. 6 monitor mixes (5-pc) / 12 mixes (17-pc); IEM preferred for Big Youth.</w:t>
      </w:r>
    </w:p>
    <w:p w14:paraId="4D6CF09A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Dedicated monitor engineer and console for Tier C.</w:t>
      </w:r>
    </w:p>
    <w:p w14:paraId="489255EF" w14:textId="77777777" w:rsidR="008F2F0D" w:rsidRDefault="008F2F0D">
      <w:pPr>
        <w:rPr>
          <w:b/>
          <w:bCs/>
          <w:caps/>
          <w:color w:val="111111"/>
          <w:sz w:val="23"/>
          <w:szCs w:val="23"/>
        </w:rPr>
      </w:pPr>
      <w:r>
        <w:rPr>
          <w:b/>
          <w:bCs/>
          <w:caps/>
          <w:color w:val="111111"/>
          <w:sz w:val="23"/>
          <w:szCs w:val="23"/>
        </w:rPr>
        <w:br w:type="page"/>
      </w:r>
    </w:p>
    <w:p w14:paraId="67572ABF" w14:textId="13B602B3" w:rsidR="009808E8" w:rsidRDefault="0000000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lastRenderedPageBreak/>
        <w:t>Microphones &amp; Input List</w:t>
      </w:r>
    </w:p>
    <w:p w14:paraId="160FC352" w14:textId="77777777" w:rsidR="009808E8" w:rsidRDefault="00000000">
      <w:pPr>
        <w:spacing w:after="90"/>
      </w:pPr>
      <w:r>
        <w:rPr>
          <w:i/>
          <w:iCs/>
          <w:color w:val="555555"/>
          <w:sz w:val="18"/>
          <w:szCs w:val="18"/>
        </w:rPr>
        <w:t>Indicative list; final patch confirmed at advance per selected tier.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875"/>
        <w:gridCol w:w="4825"/>
      </w:tblGrid>
      <w:tr w:rsidR="009808E8" w14:paraId="379E3AC6" w14:textId="77777777" w:rsidTr="008F2F0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F1EDE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4E3C6" w14:textId="77777777" w:rsidR="009808E8" w:rsidRDefault="00000000">
            <w:r>
              <w:rPr>
                <w:b/>
                <w:bCs/>
                <w:caps/>
                <w:color w:val="111111"/>
                <w:sz w:val="17"/>
                <w:szCs w:val="17"/>
              </w:rPr>
              <w:t>Ch</w:t>
            </w:r>
          </w:p>
        </w:tc>
        <w:tc>
          <w:tcPr>
            <w:tcW w:w="2875" w:type="dxa"/>
            <w:shd w:val="clear" w:color="auto" w:fill="F1EDE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30B9B" w14:textId="77777777" w:rsidR="009808E8" w:rsidRDefault="00000000">
            <w:r>
              <w:rPr>
                <w:b/>
                <w:bCs/>
                <w:caps/>
                <w:color w:val="111111"/>
                <w:sz w:val="17"/>
                <w:szCs w:val="17"/>
              </w:rPr>
              <w:t>Source</w:t>
            </w:r>
          </w:p>
        </w:tc>
        <w:tc>
          <w:tcPr>
            <w:tcW w:w="4825" w:type="dxa"/>
            <w:shd w:val="clear" w:color="auto" w:fill="F1EDE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C109B4" w14:textId="77777777" w:rsidR="009808E8" w:rsidRDefault="00000000">
            <w:r>
              <w:rPr>
                <w:b/>
                <w:bCs/>
                <w:caps/>
                <w:color w:val="111111"/>
                <w:sz w:val="17"/>
                <w:szCs w:val="17"/>
              </w:rPr>
              <w:t>Provision</w:t>
            </w:r>
          </w:p>
        </w:tc>
      </w:tr>
      <w:tr w:rsidR="009808E8" w14:paraId="40A9A8F9" w14:textId="77777777" w:rsidTr="008F2F0D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41857C" w14:textId="77777777" w:rsidR="009808E8" w:rsidRDefault="00000000">
            <w:r>
              <w:rPr>
                <w:color w:val="111111"/>
                <w:sz w:val="18"/>
                <w:szCs w:val="18"/>
              </w:rPr>
              <w:t>1–2</w:t>
            </w:r>
          </w:p>
        </w:tc>
        <w:tc>
          <w:tcPr>
            <w:tcW w:w="287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AAD1CC" w14:textId="77777777" w:rsidR="009808E8" w:rsidRDefault="00000000">
            <w:r>
              <w:rPr>
                <w:color w:val="111111"/>
                <w:sz w:val="18"/>
                <w:szCs w:val="18"/>
              </w:rPr>
              <w:t>Lead Vocal — Big Youth</w:t>
            </w:r>
          </w:p>
        </w:tc>
        <w:tc>
          <w:tcPr>
            <w:tcW w:w="482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3F3A3B" w14:textId="77777777" w:rsidR="009808E8" w:rsidRDefault="00000000">
            <w:r>
              <w:rPr>
                <w:color w:val="111111"/>
                <w:sz w:val="18"/>
                <w:szCs w:val="18"/>
              </w:rPr>
              <w:t>Wireless handheld (Shure UR/Axient or equiv.) + wired backup</w:t>
            </w:r>
          </w:p>
        </w:tc>
      </w:tr>
      <w:tr w:rsidR="009808E8" w14:paraId="3DB69A54" w14:textId="77777777" w:rsidTr="008F2F0D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C4337F" w14:textId="77777777" w:rsidR="009808E8" w:rsidRDefault="00000000">
            <w:r>
              <w:rPr>
                <w:color w:val="111111"/>
                <w:sz w:val="18"/>
                <w:szCs w:val="18"/>
              </w:rPr>
              <w:t>3–4</w:t>
            </w:r>
          </w:p>
        </w:tc>
        <w:tc>
          <w:tcPr>
            <w:tcW w:w="287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F85D36" w14:textId="77777777" w:rsidR="009808E8" w:rsidRDefault="00000000">
            <w:r>
              <w:rPr>
                <w:color w:val="111111"/>
                <w:sz w:val="18"/>
                <w:szCs w:val="18"/>
              </w:rPr>
              <w:t>Guest / MC Vocals</w:t>
            </w:r>
          </w:p>
        </w:tc>
        <w:tc>
          <w:tcPr>
            <w:tcW w:w="482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1CC4CB" w14:textId="77777777" w:rsidR="009808E8" w:rsidRDefault="00000000">
            <w:r>
              <w:rPr>
                <w:color w:val="111111"/>
                <w:sz w:val="18"/>
                <w:szCs w:val="18"/>
              </w:rPr>
              <w:t>Wired SM58 (Tier C)</w:t>
            </w:r>
          </w:p>
        </w:tc>
      </w:tr>
      <w:tr w:rsidR="009808E8" w14:paraId="4B889069" w14:textId="77777777" w:rsidTr="008F2F0D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4B68A7" w14:textId="77777777" w:rsidR="009808E8" w:rsidRDefault="00000000">
            <w:r>
              <w:rPr>
                <w:color w:val="111111"/>
                <w:sz w:val="18"/>
                <w:szCs w:val="18"/>
              </w:rPr>
              <w:t>5–6</w:t>
            </w:r>
          </w:p>
        </w:tc>
        <w:tc>
          <w:tcPr>
            <w:tcW w:w="287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FA83DD" w14:textId="77777777" w:rsidR="009808E8" w:rsidRDefault="00000000">
            <w:r>
              <w:rPr>
                <w:color w:val="111111"/>
                <w:sz w:val="18"/>
                <w:szCs w:val="18"/>
              </w:rPr>
              <w:t>DJ / Playback L–R</w:t>
            </w:r>
          </w:p>
        </w:tc>
        <w:tc>
          <w:tcPr>
            <w:tcW w:w="482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A1B423" w14:textId="77777777" w:rsidR="009808E8" w:rsidRDefault="00000000">
            <w:r>
              <w:rPr>
                <w:color w:val="111111"/>
                <w:sz w:val="18"/>
                <w:szCs w:val="18"/>
              </w:rPr>
              <w:t>Stereo DI from DJ mixer (Tier B &amp; C+DJ)</w:t>
            </w:r>
          </w:p>
        </w:tc>
      </w:tr>
      <w:tr w:rsidR="009808E8" w14:paraId="3A1E1169" w14:textId="77777777" w:rsidTr="008F2F0D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18E2FC" w14:textId="77777777" w:rsidR="009808E8" w:rsidRDefault="00000000">
            <w:r>
              <w:rPr>
                <w:color w:val="111111"/>
                <w:sz w:val="18"/>
                <w:szCs w:val="18"/>
              </w:rPr>
              <w:t>7–12</w:t>
            </w:r>
          </w:p>
        </w:tc>
        <w:tc>
          <w:tcPr>
            <w:tcW w:w="287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C8CB64" w14:textId="77777777" w:rsidR="009808E8" w:rsidRDefault="00000000">
            <w:r>
              <w:rPr>
                <w:color w:val="111111"/>
                <w:sz w:val="18"/>
                <w:szCs w:val="18"/>
              </w:rPr>
              <w:t>Keys / Bass / Guitar DIs</w:t>
            </w:r>
          </w:p>
        </w:tc>
        <w:tc>
          <w:tcPr>
            <w:tcW w:w="482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2FA01C" w14:textId="77777777" w:rsidR="009808E8" w:rsidRDefault="00000000">
            <w:r>
              <w:rPr>
                <w:color w:val="111111"/>
                <w:sz w:val="18"/>
                <w:szCs w:val="18"/>
              </w:rPr>
              <w:t>Active DIs (Tier C)</w:t>
            </w:r>
          </w:p>
        </w:tc>
      </w:tr>
      <w:tr w:rsidR="009808E8" w14:paraId="4F80CA27" w14:textId="77777777" w:rsidTr="008F2F0D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8ECEAC" w14:textId="77777777" w:rsidR="009808E8" w:rsidRDefault="00000000">
            <w:r>
              <w:rPr>
                <w:color w:val="111111"/>
                <w:sz w:val="18"/>
                <w:szCs w:val="18"/>
              </w:rPr>
              <w:t>13–24</w:t>
            </w:r>
          </w:p>
        </w:tc>
        <w:tc>
          <w:tcPr>
            <w:tcW w:w="287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9B7B0B" w14:textId="77777777" w:rsidR="009808E8" w:rsidRDefault="00000000">
            <w:r>
              <w:rPr>
                <w:color w:val="111111"/>
                <w:sz w:val="18"/>
                <w:szCs w:val="18"/>
              </w:rPr>
              <w:t>Drums / Percussion</w:t>
            </w:r>
          </w:p>
        </w:tc>
        <w:tc>
          <w:tcPr>
            <w:tcW w:w="482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CC37AD" w14:textId="77777777" w:rsidR="009808E8" w:rsidRDefault="00000000">
            <w:r>
              <w:rPr>
                <w:color w:val="111111"/>
                <w:sz w:val="18"/>
                <w:szCs w:val="18"/>
              </w:rPr>
              <w:t>Full kit + Nyabinghi hand-drums mic'd (Tier C 17-pc)</w:t>
            </w:r>
          </w:p>
        </w:tc>
      </w:tr>
      <w:tr w:rsidR="009808E8" w14:paraId="515F5028" w14:textId="77777777" w:rsidTr="008F2F0D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D82000" w14:textId="77777777" w:rsidR="009808E8" w:rsidRDefault="00000000">
            <w:r>
              <w:rPr>
                <w:color w:val="111111"/>
                <w:sz w:val="18"/>
                <w:szCs w:val="18"/>
              </w:rPr>
              <w:t>25–32</w:t>
            </w:r>
          </w:p>
        </w:tc>
        <w:tc>
          <w:tcPr>
            <w:tcW w:w="287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504DB4" w14:textId="77777777" w:rsidR="009808E8" w:rsidRDefault="00000000">
            <w:r>
              <w:rPr>
                <w:color w:val="111111"/>
                <w:sz w:val="18"/>
                <w:szCs w:val="18"/>
              </w:rPr>
              <w:t>Horns / Backing Vocals</w:t>
            </w:r>
          </w:p>
        </w:tc>
        <w:tc>
          <w:tcPr>
            <w:tcW w:w="482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C1EAF3" w14:textId="77777777" w:rsidR="009808E8" w:rsidRDefault="00000000">
            <w:r>
              <w:rPr>
                <w:color w:val="111111"/>
                <w:sz w:val="18"/>
                <w:szCs w:val="18"/>
              </w:rPr>
              <w:t>Condenser / clip mics (Tier C 17-pc)</w:t>
            </w:r>
          </w:p>
        </w:tc>
      </w:tr>
    </w:tbl>
    <w:p w14:paraId="5092ED3D" w14:textId="1F22D505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Backline</w:t>
      </w:r>
    </w:p>
    <w:p w14:paraId="2FA42DC7" w14:textId="77777777" w:rsidR="009808E8" w:rsidRDefault="00000000">
      <w:pPr>
        <w:spacing w:after="90"/>
      </w:pPr>
      <w:r>
        <w:rPr>
          <w:color w:val="111111"/>
        </w:rPr>
        <w:t>Tier B (to tracks + DJ):</w:t>
      </w:r>
    </w:p>
    <w:p w14:paraId="487D055B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2× professional CDJs (Pioneer CDJ-3000) + DJM-A9/900 mixer, on riser, booth monitor.</w:t>
      </w:r>
    </w:p>
    <w:p w14:paraId="7F435AA2" w14:textId="77777777" w:rsidR="009808E8" w:rsidRDefault="00000000">
      <w:pPr>
        <w:spacing w:after="90"/>
      </w:pPr>
      <w:r>
        <w:rPr>
          <w:color w:val="111111"/>
        </w:rPr>
        <w:t>Tier C (live band — provided by Purchaser unless carried by Artist; confirm at advance):</w:t>
      </w:r>
    </w:p>
    <w:p w14:paraId="55F8EC3D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Drum kit (5/6-piece), bass rig, 2× guitar amps, keyboards (88-key weighted + organ), percussion/Nyabinghi drums.</w:t>
      </w:r>
    </w:p>
    <w:p w14:paraId="498BD5DF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17-piece adds: full horn section stands + mics, additional keys, backing-vocal mics, expanded percussion.</w:t>
      </w:r>
    </w:p>
    <w:p w14:paraId="1498B391" w14:textId="1652E454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Lighting</w:t>
      </w:r>
    </w:p>
    <w:p w14:paraId="412D7633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Full stage wash with control; front spot for Big Youth.</w:t>
      </w:r>
    </w:p>
    <w:p w14:paraId="081C6908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Rasta wash option (red / gold / green) available on request.</w:t>
      </w:r>
    </w:p>
    <w:p w14:paraId="44F61DF7" w14:textId="050E373F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DJ Requirements (Tier B &amp; Tier C + DJ)</w:t>
      </w:r>
    </w:p>
    <w:p w14:paraId="30E86034" w14:textId="6EB1D5E4" w:rsidR="009808E8" w:rsidRDefault="008F2F0D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Table/riser for DJ,</w:t>
      </w:r>
      <w:r w:rsidR="00000000">
        <w:rPr>
          <w:color w:val="111111"/>
        </w:rPr>
        <w:t xml:space="preserve"> dedicated stereo channel to FOH, booth monitor, power at booth.</w:t>
      </w:r>
    </w:p>
    <w:p w14:paraId="5DBF6BB4" w14:textId="3767806B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Stage Plot &amp; Patch</w:t>
      </w:r>
    </w:p>
    <w:p w14:paraId="1393B6CE" w14:textId="77777777" w:rsidR="009808E8" w:rsidRDefault="00000000">
      <w:pPr>
        <w:spacing w:after="90"/>
      </w:pPr>
      <w:r>
        <w:rPr>
          <w:i/>
          <w:iCs/>
          <w:color w:val="555555"/>
          <w:sz w:val="18"/>
          <w:szCs w:val="18"/>
        </w:rPr>
        <w:t>Stage plot and full input list to be attached per selected tier at advance (references on file: Kabaka Pyramid, Sean Paul, Third World, Jo Mersa).</w:t>
      </w:r>
    </w:p>
    <w:p w14:paraId="24D8AB38" w14:textId="18B654A0" w:rsidR="009808E8" w:rsidRDefault="008F2F0D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Advance &amp; Schedule</w:t>
      </w:r>
    </w:p>
    <w:p w14:paraId="272D4788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Production advance to be completed no later than 14 days prior to performance.</w:t>
      </w:r>
    </w:p>
    <w:p w14:paraId="0F1DEB20" w14:textId="77777777" w:rsidR="009808E8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Soundcheck: min. 60 min (Tier B) / 90–120 min (Tier C), stage clear, PA tuned, before doors.</w:t>
      </w:r>
    </w:p>
    <w:p w14:paraId="09D1DF61" w14:textId="6A047E21" w:rsidR="009808E8" w:rsidRDefault="008F2F0D">
      <w:pPr>
        <w:pBdr>
          <w:bottom w:val="single" w:sz="6" w:space="0" w:color="DDDDDD"/>
        </w:pBdr>
        <w:spacing w:before="40" w:after="12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53733AEB" w14:textId="28D48203" w:rsidR="009808E8" w:rsidRDefault="00000000">
      <w:pPr>
        <w:spacing w:before="60"/>
      </w:pPr>
      <w:r>
        <w:rPr>
          <w:color w:val="555555"/>
          <w:sz w:val="16"/>
          <w:szCs w:val="16"/>
        </w:rPr>
        <w:t xml:space="preserve">Big Youth Music Ltd.  </w:t>
      </w:r>
      <w:r w:rsidR="008F2F0D">
        <w:rPr>
          <w:color w:val="555555"/>
          <w:sz w:val="16"/>
          <w:szCs w:val="16"/>
        </w:rPr>
        <w:t>· Management</w:t>
      </w:r>
      <w:r>
        <w:rPr>
          <w:color w:val="555555"/>
          <w:sz w:val="16"/>
          <w:szCs w:val="16"/>
        </w:rPr>
        <w:t xml:space="preserve">: Rud3 Music </w:t>
      </w:r>
      <w:r w:rsidR="008F2F0D">
        <w:rPr>
          <w:color w:val="555555"/>
          <w:sz w:val="16"/>
          <w:szCs w:val="16"/>
        </w:rPr>
        <w:t>Management · Partnered</w:t>
      </w:r>
      <w:r>
        <w:rPr>
          <w:color w:val="555555"/>
          <w:sz w:val="16"/>
          <w:szCs w:val="16"/>
        </w:rPr>
        <w:t xml:space="preserve"> with &amp; Powered by Reggae Music Global Inc.</w:t>
      </w:r>
    </w:p>
    <w:p w14:paraId="06A8296F" w14:textId="2D46D704" w:rsidR="009808E8" w:rsidRDefault="008F2F0D">
      <w:r>
        <w:rPr>
          <w:color w:val="555555"/>
          <w:sz w:val="16"/>
          <w:szCs w:val="16"/>
        </w:rPr>
        <w:t>bookings@bigyouthmusic.com · +</w:t>
      </w:r>
      <w:r w:rsidR="00000000">
        <w:rPr>
          <w:color w:val="555555"/>
          <w:sz w:val="16"/>
          <w:szCs w:val="16"/>
        </w:rPr>
        <w:t xml:space="preserve">1 305 783 </w:t>
      </w:r>
      <w:r>
        <w:rPr>
          <w:color w:val="555555"/>
          <w:sz w:val="16"/>
          <w:szCs w:val="16"/>
        </w:rPr>
        <w:t>7282 · +</w:t>
      </w:r>
      <w:r w:rsidR="00000000">
        <w:rPr>
          <w:color w:val="555555"/>
          <w:sz w:val="16"/>
          <w:szCs w:val="16"/>
        </w:rPr>
        <w:t>1 786 614 6908</w:t>
      </w:r>
    </w:p>
    <w:sectPr w:rsidR="009808E8">
      <w:pgSz w:w="12240" w:h="15840"/>
      <w:pgMar w:top="1160" w:right="1200" w:bottom="116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00CA2"/>
    <w:multiLevelType w:val="hybridMultilevel"/>
    <w:tmpl w:val="BBA6671A"/>
    <w:lvl w:ilvl="0" w:tplc="C652DF8E">
      <w:start w:val="1"/>
      <w:numFmt w:val="bullet"/>
      <w:lvlText w:val="●"/>
      <w:lvlJc w:val="left"/>
      <w:pPr>
        <w:ind w:left="720" w:hanging="360"/>
      </w:pPr>
    </w:lvl>
    <w:lvl w:ilvl="1" w:tplc="07688CB0">
      <w:start w:val="1"/>
      <w:numFmt w:val="bullet"/>
      <w:lvlText w:val="○"/>
      <w:lvlJc w:val="left"/>
      <w:pPr>
        <w:ind w:left="1440" w:hanging="360"/>
      </w:pPr>
    </w:lvl>
    <w:lvl w:ilvl="2" w:tplc="C59EC546">
      <w:start w:val="1"/>
      <w:numFmt w:val="bullet"/>
      <w:lvlText w:val="■"/>
      <w:lvlJc w:val="left"/>
      <w:pPr>
        <w:ind w:left="2160" w:hanging="360"/>
      </w:pPr>
    </w:lvl>
    <w:lvl w:ilvl="3" w:tplc="8F2AB6F8">
      <w:start w:val="1"/>
      <w:numFmt w:val="bullet"/>
      <w:lvlText w:val="●"/>
      <w:lvlJc w:val="left"/>
      <w:pPr>
        <w:ind w:left="2880" w:hanging="360"/>
      </w:pPr>
    </w:lvl>
    <w:lvl w:ilvl="4" w:tplc="E264AE12">
      <w:start w:val="1"/>
      <w:numFmt w:val="bullet"/>
      <w:lvlText w:val="○"/>
      <w:lvlJc w:val="left"/>
      <w:pPr>
        <w:ind w:left="3600" w:hanging="360"/>
      </w:pPr>
    </w:lvl>
    <w:lvl w:ilvl="5" w:tplc="63CAC46C">
      <w:start w:val="1"/>
      <w:numFmt w:val="bullet"/>
      <w:lvlText w:val="■"/>
      <w:lvlJc w:val="left"/>
      <w:pPr>
        <w:ind w:left="4320" w:hanging="360"/>
      </w:pPr>
    </w:lvl>
    <w:lvl w:ilvl="6" w:tplc="E4E6E550">
      <w:start w:val="1"/>
      <w:numFmt w:val="bullet"/>
      <w:lvlText w:val="●"/>
      <w:lvlJc w:val="left"/>
      <w:pPr>
        <w:ind w:left="5040" w:hanging="360"/>
      </w:pPr>
    </w:lvl>
    <w:lvl w:ilvl="7" w:tplc="C7742CBC">
      <w:start w:val="1"/>
      <w:numFmt w:val="bullet"/>
      <w:lvlText w:val="●"/>
      <w:lvlJc w:val="left"/>
      <w:pPr>
        <w:ind w:left="5760" w:hanging="360"/>
      </w:pPr>
    </w:lvl>
    <w:lvl w:ilvl="8" w:tplc="9AA64746">
      <w:start w:val="1"/>
      <w:numFmt w:val="bullet"/>
      <w:lvlText w:val="●"/>
      <w:lvlJc w:val="left"/>
      <w:pPr>
        <w:ind w:left="6480" w:hanging="360"/>
      </w:pPr>
    </w:lvl>
  </w:abstractNum>
  <w:num w:numId="1" w16cid:durableId="1502973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8E8"/>
    <w:rsid w:val="007B3064"/>
    <w:rsid w:val="008F2F0D"/>
    <w:rsid w:val="0098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A99B68"/>
  <w15:docId w15:val="{CF3EBFB5-5213-8B4C-ADCD-845CCBA1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Jason Chantrelle</cp:lastModifiedBy>
  <cp:revision>2</cp:revision>
  <dcterms:created xsi:type="dcterms:W3CDTF">2026-09-20T01:32:00Z</dcterms:created>
  <dcterms:modified xsi:type="dcterms:W3CDTF">2026-09-20T05:21:00Z</dcterms:modified>
</cp:coreProperties>
</file>